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, Middlesex. Yeoman.</w:t>
      </w:r>
    </w:p>
    <w:p w:rsidR="00996E60" w:rsidRDefault="00996E60" w:rsidP="00996E60">
      <w:pPr>
        <w:rPr>
          <w:rFonts w:ascii="Times New Roman" w:hAnsi="Times New Roman" w:cs="Times New Roman"/>
        </w:rPr>
      </w:pPr>
    </w:p>
    <w:p w:rsidR="00996E60" w:rsidRDefault="00996E60" w:rsidP="00996E60">
      <w:pPr>
        <w:rPr>
          <w:rFonts w:ascii="Times New Roman" w:hAnsi="Times New Roman" w:cs="Times New Roman"/>
        </w:rPr>
      </w:pP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>, Provost of Eton(q.v.), brought a plaint of debt against him and</w:t>
      </w: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Joan Fuller 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(q.v.), as the executors of Richard Fuller of</w:t>
      </w: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Thomas Faber of </w:t>
      </w:r>
      <w:proofErr w:type="spellStart"/>
      <w:r>
        <w:rPr>
          <w:rFonts w:ascii="Times New Roman" w:hAnsi="Times New Roman" w:cs="Times New Roman"/>
        </w:rPr>
        <w:t>Stourminster</w:t>
      </w:r>
      <w:proofErr w:type="spellEnd"/>
      <w:r>
        <w:rPr>
          <w:rFonts w:ascii="Times New Roman" w:hAnsi="Times New Roman" w:cs="Times New Roman"/>
        </w:rPr>
        <w:t>,</w:t>
      </w: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Dorset(q.v.), Thomas Avery of Wells, Somerset(q.v.), and Henry</w:t>
      </w: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Cotfeld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Climping</w:t>
      </w:r>
      <w:proofErr w:type="spellEnd"/>
      <w:r>
        <w:rPr>
          <w:rFonts w:ascii="Times New Roman" w:hAnsi="Times New Roman" w:cs="Times New Roman"/>
        </w:rPr>
        <w:t>, Sussex(q.v.).    (ibid.)</w:t>
      </w:r>
    </w:p>
    <w:p w:rsidR="00996E60" w:rsidRDefault="00996E60" w:rsidP="00996E60">
      <w:pPr>
        <w:rPr>
          <w:rFonts w:ascii="Times New Roman" w:hAnsi="Times New Roman" w:cs="Times New Roman"/>
        </w:rPr>
      </w:pPr>
    </w:p>
    <w:p w:rsidR="00996E60" w:rsidRDefault="00996E60" w:rsidP="00996E60">
      <w:pPr>
        <w:rPr>
          <w:rFonts w:ascii="Times New Roman" w:hAnsi="Times New Roman" w:cs="Times New Roman"/>
        </w:rPr>
      </w:pPr>
    </w:p>
    <w:p w:rsidR="00996E60" w:rsidRDefault="00996E60" w:rsidP="00996E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996E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E60" w:rsidRDefault="00996E60" w:rsidP="00E71FC3">
      <w:r>
        <w:separator/>
      </w:r>
    </w:p>
  </w:endnote>
  <w:endnote w:type="continuationSeparator" w:id="0">
    <w:p w:rsidR="00996E60" w:rsidRDefault="00996E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E60" w:rsidRDefault="00996E60" w:rsidP="00E71FC3">
      <w:r>
        <w:separator/>
      </w:r>
    </w:p>
  </w:footnote>
  <w:footnote w:type="continuationSeparator" w:id="0">
    <w:p w:rsidR="00996E60" w:rsidRDefault="00996E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60"/>
    <w:rsid w:val="001A7C09"/>
    <w:rsid w:val="00577BD5"/>
    <w:rsid w:val="00656CBA"/>
    <w:rsid w:val="006A1F77"/>
    <w:rsid w:val="00733BE7"/>
    <w:rsid w:val="00996E6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0F340-6722-472C-9ECF-2089A724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96E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2017-03-13T22:15:00Z</dcterms:created>
  <dcterms:modified xsi:type="dcterms:W3CDTF">2017-03-13T22:17:00Z</dcterms:modified>
</cp:coreProperties>
</file>